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70" w:rsidRDefault="00C10B70" w:rsidP="005C2789">
      <w:pPr>
        <w:pStyle w:val="Nadpis1"/>
      </w:pPr>
      <w:r>
        <w:t>Zápis z jednání TVR dne 3. 9. 2018</w:t>
      </w:r>
      <w:r w:rsidR="00C40138">
        <w:t xml:space="preserve"> 16.00</w:t>
      </w:r>
    </w:p>
    <w:p w:rsidR="00C40138" w:rsidRPr="00AB20C5" w:rsidRDefault="00C40138" w:rsidP="00AB20C5">
      <w:pPr>
        <w:pStyle w:val="Odstavecseseznamem"/>
        <w:numPr>
          <w:ilvl w:val="0"/>
          <w:numId w:val="4"/>
        </w:numPr>
        <w:jc w:val="both"/>
      </w:pPr>
      <w:r w:rsidRPr="00AB20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Zahájení – modlitba</w:t>
      </w:r>
      <w:r w:rsidR="000743D6" w:rsidRPr="00AB20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br. Cibulka</w:t>
      </w:r>
    </w:p>
    <w:p w:rsidR="00C40138" w:rsidRPr="00C40138" w:rsidRDefault="00C40138" w:rsidP="00AB20C5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Zvolení zapisovatele </w:t>
      </w:r>
      <w:r w:rsidR="000743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Třináctý</w:t>
      </w:r>
    </w:p>
    <w:p w:rsidR="00C40138" w:rsidRDefault="00C40138" w:rsidP="00AB20C5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Program:</w:t>
      </w:r>
    </w:p>
    <w:p w:rsidR="00E77471" w:rsidRDefault="0004745E" w:rsidP="00AB20C5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5C2789"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nformac</w:t>
      </w:r>
      <w:r w:rsid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 o přípravě nového ročníku OFL</w:t>
      </w:r>
      <w:r w:rsidR="00E7747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E77471" w:rsidRDefault="00E77471" w:rsidP="00AB20C5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přihlášky uzavřeny</w:t>
      </w:r>
    </w:p>
    <w:p w:rsidR="00E77471" w:rsidRDefault="00E77471" w:rsidP="00AB20C5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124 družstev, připravuje rozpis turnajů</w:t>
      </w:r>
    </w:p>
    <w:p w:rsidR="005C2789" w:rsidRDefault="00E77471" w:rsidP="00AB20C5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školení 21.9 –  drobné změny v pravidlech florbalu</w:t>
      </w:r>
    </w:p>
    <w:p w:rsidR="00E77471" w:rsidRDefault="00E77471" w:rsidP="00AB20C5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přestávka  v</w:t>
      </w:r>
      <w:r w:rsidR="00B470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turnajích při MS v Praze</w:t>
      </w:r>
    </w:p>
    <w:p w:rsidR="005C2789" w:rsidRPr="005C2789" w:rsidRDefault="005C2789" w:rsidP="00AB20C5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Informace o průběhu her FISEC-FICEP 2018 </w:t>
      </w:r>
      <w:r w:rsidR="00B470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spokojenost, medaile</w:t>
      </w:r>
      <w:r w:rsidR="002223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dvě 3. třetí místa</w:t>
      </w:r>
      <w:r w:rsidR="00B470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2223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cena</w:t>
      </w:r>
      <w:r w:rsidR="00B470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F</w:t>
      </w:r>
      <w:r w:rsidR="00B874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ai</w:t>
      </w:r>
      <w:r w:rsidR="00B470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 play</w:t>
      </w:r>
      <w:r w:rsidR="002223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fotbal 7. místo</w:t>
      </w:r>
      <w:r w:rsidR="00B874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pozvání na hry v Rumunsku (2019) a Německu (2020), zpětná vazba od rodičů závodníků – trenéři se plně věnovali svým svěřencům</w:t>
      </w:r>
      <w:bookmarkStart w:id="0" w:name="_GoBack"/>
      <w:bookmarkEnd w:id="0"/>
    </w:p>
    <w:p w:rsidR="00C40138" w:rsidRDefault="0004745E" w:rsidP="00AB20C5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</w:t>
      </w:r>
      <w:r w:rsidR="00C40138"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odnocení uplynulých sportovních akcí (od 4. 6. 2018)</w:t>
      </w:r>
    </w:p>
    <w:p w:rsidR="00AB20C5" w:rsidRDefault="005C2789" w:rsidP="007C18CF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9.6.2018</w:t>
      </w: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Pétanque</w:t>
      </w:r>
      <w:r w:rsidR="003022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AB20C5" w:rsidRDefault="005C2789" w:rsidP="007C18CF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23.6.2018</w:t>
      </w: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Atletický přebor Orla, Andělský trojboj</w:t>
      </w:r>
      <w:r w:rsidR="00B470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výsledky za dva dny</w:t>
      </w:r>
      <w:r w:rsidR="003022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problémy při vyhl</w:t>
      </w:r>
      <w:r w:rsidR="002223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="003022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šování, velký počet soutěží, málo jednot</w:t>
      </w:r>
    </w:p>
    <w:p w:rsidR="00AB20C5" w:rsidRDefault="005C2789" w:rsidP="007C18CF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4.7.2018</w:t>
      </w: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spellStart"/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Propinkejte</w:t>
      </w:r>
      <w:proofErr w:type="spellEnd"/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na Velehrad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</w:t>
      </w: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finále</w:t>
      </w:r>
    </w:p>
    <w:p w:rsidR="00AB20C5" w:rsidRDefault="005C2789" w:rsidP="007C18CF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4.7.2018</w:t>
      </w: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Fotbalové dovednosti</w:t>
      </w:r>
    </w:p>
    <w:p w:rsidR="00AB20C5" w:rsidRDefault="005C2789" w:rsidP="007C18CF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7.7.2018</w:t>
      </w: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Cykloturistická výprava</w:t>
      </w:r>
    </w:p>
    <w:p w:rsidR="00AB20C5" w:rsidRDefault="005C2789" w:rsidP="007C18CF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11.8.2018</w:t>
      </w: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223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Horská kola</w:t>
      </w:r>
      <w:r w:rsidR="003022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Val. Klobouky </w:t>
      </w:r>
      <w:proofErr w:type="spellStart"/>
      <w:r w:rsidR="00430D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Častulík</w:t>
      </w:r>
      <w:proofErr w:type="spellEnd"/>
    </w:p>
    <w:p w:rsidR="00AB20C5" w:rsidRDefault="005C2789" w:rsidP="007C18CF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18.8.2018</w:t>
      </w: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Běh k Božímu hrobu</w:t>
      </w:r>
      <w:r w:rsidR="00430D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30</w:t>
      </w:r>
      <w:r w:rsidR="006905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30D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jednot 140 účastníků čas </w:t>
      </w:r>
      <w:r w:rsidR="008D31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zahájení </w:t>
      </w:r>
      <w:r w:rsidR="00430D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ponechat</w:t>
      </w:r>
      <w:r w:rsidR="008D31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AB20C5" w:rsidRDefault="005C2789" w:rsidP="007C18CF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25.8.2018</w:t>
      </w: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Nohejbal</w:t>
      </w:r>
      <w:r w:rsidR="00430D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uskutečněno –OVĚŘIT TERMÍN -</w:t>
      </w:r>
      <w:proofErr w:type="spellStart"/>
      <w:r w:rsidR="00430D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hOSTÝN</w:t>
      </w:r>
      <w:proofErr w:type="spellEnd"/>
    </w:p>
    <w:p w:rsidR="00C40138" w:rsidRDefault="0004745E" w:rsidP="00984C6A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</w:t>
      </w:r>
      <w:r w:rsidR="00C40138"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adcházející ústřední akce roku 2018 - zejména </w:t>
      </w:r>
    </w:p>
    <w:p w:rsidR="00AB20C5" w:rsidRDefault="005C2789" w:rsidP="007C18CF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8.9.2018</w:t>
      </w: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Běh na Petřín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propozice</w:t>
      </w:r>
      <w:r w:rsidR="00346E7F" w:rsidRP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ANO</w:t>
      </w:r>
    </w:p>
    <w:p w:rsidR="00AB20C5" w:rsidRDefault="005C2789" w:rsidP="007C18CF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8.9.2018</w:t>
      </w: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Stolní tenis jednotlivci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propozice</w:t>
      </w:r>
      <w:r w:rsidR="00346E7F" w:rsidRP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ANO</w:t>
      </w:r>
    </w:p>
    <w:p w:rsidR="00AB20C5" w:rsidRDefault="005C2789" w:rsidP="00346E7F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15.9.2018</w:t>
      </w: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Horská kola</w:t>
      </w:r>
      <w:r w:rsidR="003022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Kašava – pro</w:t>
      </w:r>
      <w:r w:rsidR="00430D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pozice</w:t>
      </w:r>
      <w:r w:rsidR="00346E7F" w:rsidRP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ANO</w:t>
      </w:r>
    </w:p>
    <w:p w:rsidR="00690500" w:rsidRPr="00690500" w:rsidRDefault="005C2789" w:rsidP="007C18CF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15.9.2018</w:t>
      </w: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Sportovní </w:t>
      </w:r>
      <w:r w:rsidR="00687206" w:rsidRPr="00AB20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odznak Bedřicha </w:t>
      </w:r>
      <w:proofErr w:type="spellStart"/>
      <w:r w:rsidR="00687206" w:rsidRPr="00AB20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Kostelky</w:t>
      </w:r>
      <w:proofErr w:type="spellEnd"/>
      <w:r w:rsidR="00687206" w:rsidRPr="00AB20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90500" w:rsidRPr="00AB20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="00687206" w:rsidRPr="00AB20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Vyškov</w:t>
      </w:r>
    </w:p>
    <w:p w:rsidR="00690500" w:rsidRDefault="0004745E" w:rsidP="007C18CF">
      <w:pPr>
        <w:pStyle w:val="Odstavecseseznamem"/>
        <w:numPr>
          <w:ilvl w:val="2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="006905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řipraveny propozice</w:t>
      </w:r>
    </w:p>
    <w:p w:rsidR="00A1404F" w:rsidRDefault="0004745E" w:rsidP="007C18CF">
      <w:pPr>
        <w:pStyle w:val="Odstavecseseznamem"/>
        <w:numPr>
          <w:ilvl w:val="2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</w:t>
      </w:r>
      <w:r w:rsidR="00A140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ajištění odznaků </w:t>
      </w:r>
    </w:p>
    <w:p w:rsidR="00A1404F" w:rsidRDefault="00A1404F" w:rsidP="007C18CF">
      <w:pPr>
        <w:pStyle w:val="Odstavecseseznamem"/>
        <w:numPr>
          <w:ilvl w:val="2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Cibulka ponechat na vůli Vyškova</w:t>
      </w:r>
    </w:p>
    <w:p w:rsidR="00A1404F" w:rsidRDefault="00A1404F" w:rsidP="007C18CF">
      <w:pPr>
        <w:pStyle w:val="Odstavecseseznamem"/>
        <w:numPr>
          <w:ilvl w:val="2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Petr Halas názor jednoty Vyškov</w:t>
      </w:r>
    </w:p>
    <w:p w:rsidR="007C18CF" w:rsidRDefault="00A1404F" w:rsidP="007C18CF">
      <w:pPr>
        <w:pStyle w:val="Odstavecseseznamem"/>
        <w:numPr>
          <w:ilvl w:val="2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Věkové kategorie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jako v atletických pravidlech</w:t>
      </w:r>
    </w:p>
    <w:p w:rsidR="00A1404F" w:rsidRDefault="00A1404F" w:rsidP="007C18CF">
      <w:pPr>
        <w:pStyle w:val="Odstavecseseznamem"/>
        <w:numPr>
          <w:ilvl w:val="3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jsou </w:t>
      </w:r>
      <w:r w:rsidR="007C18C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stanoveny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dle tradičních věkových rozsahů</w:t>
      </w:r>
      <w:r w:rsidR="007C18C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dřívějších kategorii </w:t>
      </w:r>
      <w:proofErr w:type="spellStart"/>
      <w:r w:rsidR="007C18C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FICEPu</w:t>
      </w:r>
      <w:proofErr w:type="spellEnd"/>
    </w:p>
    <w:p w:rsidR="00A1404F" w:rsidRDefault="00A1404F" w:rsidP="007C18CF">
      <w:pPr>
        <w:pStyle w:val="Odstavecseseznamem"/>
        <w:numPr>
          <w:ilvl w:val="2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Účast soutěžících snad bude</w:t>
      </w:r>
    </w:p>
    <w:p w:rsidR="00A1404F" w:rsidRDefault="00A1404F" w:rsidP="007C18CF">
      <w:pPr>
        <w:pStyle w:val="Odstavecseseznamem"/>
        <w:numPr>
          <w:ilvl w:val="2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Zajištění rozhodčích?!?!?</w:t>
      </w:r>
    </w:p>
    <w:p w:rsidR="008936AE" w:rsidRDefault="0079163E" w:rsidP="007C18CF">
      <w:pPr>
        <w:pStyle w:val="Odstavecseseznamem"/>
        <w:numPr>
          <w:ilvl w:val="2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 podmínek</w:t>
      </w:r>
      <w:r w:rsidR="00AD72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</w:p>
    <w:p w:rsidR="008936AE" w:rsidRPr="00984C6A" w:rsidRDefault="00AD7212" w:rsidP="0079163E">
      <w:pPr>
        <w:pStyle w:val="Odstavecseseznamem"/>
        <w:numPr>
          <w:ilvl w:val="3"/>
          <w:numId w:val="4"/>
        </w:numPr>
        <w:jc w:val="both"/>
        <w:rPr>
          <w:rFonts w:ascii="Arial" w:eastAsia="Times New Roman" w:hAnsi="Arial" w:cs="Arial"/>
          <w:color w:val="000000"/>
          <w:sz w:val="20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posun kategorii dle „Atletiky“ </w:t>
      </w:r>
      <w:r w:rsidR="008936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7916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0743D6" w:rsidRPr="00984C6A">
        <w:rPr>
          <w:rFonts w:ascii="Arial" w:eastAsia="Times New Roman" w:hAnsi="Arial" w:cs="Arial"/>
          <w:color w:val="000000"/>
          <w:sz w:val="20"/>
          <w:szCs w:val="24"/>
          <w:lang w:eastAsia="cs-CZ"/>
        </w:rPr>
        <w:t>ANO</w:t>
      </w:r>
      <w:r w:rsidR="000743D6" w:rsidRPr="00984C6A">
        <w:rPr>
          <w:rFonts w:ascii="Arial" w:eastAsia="Times New Roman" w:hAnsi="Arial" w:cs="Arial"/>
          <w:color w:val="000000"/>
          <w:sz w:val="20"/>
          <w:szCs w:val="24"/>
          <w:lang w:eastAsia="cs-CZ"/>
        </w:rPr>
        <w:tab/>
      </w:r>
      <w:r w:rsidR="008936AE" w:rsidRPr="00984C6A">
        <w:rPr>
          <w:rFonts w:ascii="Arial" w:eastAsia="Times New Roman" w:hAnsi="Arial" w:cs="Arial"/>
          <w:color w:val="000000"/>
          <w:sz w:val="20"/>
          <w:szCs w:val="24"/>
          <w:lang w:eastAsia="cs-CZ"/>
        </w:rPr>
        <w:t>1</w:t>
      </w:r>
      <w:r w:rsidR="008936AE" w:rsidRPr="00984C6A">
        <w:rPr>
          <w:rFonts w:ascii="Arial" w:eastAsia="Times New Roman" w:hAnsi="Arial" w:cs="Arial"/>
          <w:color w:val="000000"/>
          <w:sz w:val="20"/>
          <w:szCs w:val="24"/>
          <w:lang w:eastAsia="cs-CZ"/>
        </w:rPr>
        <w:tab/>
        <w:t xml:space="preserve">NE </w:t>
      </w:r>
      <w:r w:rsidR="000743D6" w:rsidRPr="00984C6A">
        <w:rPr>
          <w:rFonts w:ascii="Arial" w:eastAsia="Times New Roman" w:hAnsi="Arial" w:cs="Arial"/>
          <w:color w:val="000000"/>
          <w:sz w:val="20"/>
          <w:szCs w:val="24"/>
          <w:lang w:eastAsia="cs-CZ"/>
        </w:rPr>
        <w:tab/>
      </w:r>
      <w:r w:rsidR="00CF52B9" w:rsidRPr="00984C6A">
        <w:rPr>
          <w:rFonts w:ascii="Arial" w:eastAsia="Times New Roman" w:hAnsi="Arial" w:cs="Arial"/>
          <w:color w:val="000000"/>
          <w:sz w:val="20"/>
          <w:szCs w:val="24"/>
          <w:lang w:eastAsia="cs-CZ"/>
        </w:rPr>
        <w:t>3</w:t>
      </w:r>
      <w:r w:rsidR="008936AE" w:rsidRPr="00984C6A">
        <w:rPr>
          <w:rFonts w:ascii="Arial" w:eastAsia="Times New Roman" w:hAnsi="Arial" w:cs="Arial"/>
          <w:color w:val="000000"/>
          <w:sz w:val="20"/>
          <w:szCs w:val="24"/>
          <w:lang w:eastAsia="cs-CZ"/>
        </w:rPr>
        <w:t xml:space="preserve"> </w:t>
      </w:r>
      <w:r w:rsidR="00CF52B9" w:rsidRPr="00984C6A">
        <w:rPr>
          <w:rFonts w:ascii="Arial" w:eastAsia="Times New Roman" w:hAnsi="Arial" w:cs="Arial"/>
          <w:color w:val="000000"/>
          <w:sz w:val="20"/>
          <w:szCs w:val="24"/>
          <w:lang w:eastAsia="cs-CZ"/>
        </w:rPr>
        <w:tab/>
      </w:r>
      <w:r w:rsidR="008936AE" w:rsidRPr="00984C6A">
        <w:rPr>
          <w:rFonts w:ascii="Arial" w:eastAsia="Times New Roman" w:hAnsi="Arial" w:cs="Arial"/>
          <w:color w:val="000000"/>
          <w:sz w:val="20"/>
          <w:szCs w:val="24"/>
          <w:lang w:eastAsia="cs-CZ"/>
        </w:rPr>
        <w:t>ZDRŽEL SE</w:t>
      </w:r>
      <w:r w:rsidR="008936AE" w:rsidRPr="00984C6A">
        <w:rPr>
          <w:rFonts w:ascii="Arial" w:eastAsia="Times New Roman" w:hAnsi="Arial" w:cs="Arial"/>
          <w:color w:val="000000"/>
          <w:sz w:val="20"/>
          <w:szCs w:val="24"/>
          <w:lang w:eastAsia="cs-CZ"/>
        </w:rPr>
        <w:tab/>
        <w:t>2</w:t>
      </w:r>
    </w:p>
    <w:p w:rsidR="00CF52B9" w:rsidRDefault="008936AE" w:rsidP="0079163E">
      <w:pPr>
        <w:pStyle w:val="Odstavecseseznamem"/>
        <w:numPr>
          <w:ilvl w:val="3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vyhodnocení podle pořadí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7916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0743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ANO</w:t>
      </w:r>
      <w:r w:rsidR="000743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CF52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NE</w:t>
      </w:r>
      <w:r w:rsidR="00CF52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0743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CF52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  <w:r w:rsidR="00CF52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AB20C5" w:rsidRDefault="00CF52B9" w:rsidP="0079163E">
      <w:pPr>
        <w:pStyle w:val="Odstavecseseznamem"/>
        <w:numPr>
          <w:ilvl w:val="3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ponechat disciplíny</w:t>
      </w:r>
      <w:r w:rsidR="000743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7916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0743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ANO</w:t>
      </w:r>
      <w:r w:rsidR="000743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6</w:t>
      </w:r>
      <w:r w:rsidR="000743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NE</w:t>
      </w:r>
      <w:r w:rsidR="000743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0</w:t>
      </w:r>
    </w:p>
    <w:p w:rsidR="00CF52B9" w:rsidRDefault="008936AE" w:rsidP="007C18CF">
      <w:pPr>
        <w:pStyle w:val="Odstavecseseznamem"/>
        <w:numPr>
          <w:ilvl w:val="2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Zajistit odznaky 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plaketa </w:t>
      </w:r>
      <w:r w:rsidR="007916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bude vycházet z historické podoby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odznak</w:t>
      </w:r>
      <w:r w:rsidR="007916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u. Stupeň I., II., III (I- nejlepší výsledky)</w:t>
      </w:r>
    </w:p>
    <w:p w:rsidR="00AB20C5" w:rsidRPr="00AB20C5" w:rsidRDefault="00CF52B9" w:rsidP="007C18CF">
      <w:pPr>
        <w:pStyle w:val="Odstavecseseznamem"/>
        <w:numPr>
          <w:ilvl w:val="2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46E7F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cs-CZ"/>
        </w:rPr>
        <w:t>Zvlášť přizvat zástupce zainteresovaných jednot na prosincové jednání</w:t>
      </w:r>
      <w:r w:rsidRPr="00346E7F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cs-CZ"/>
        </w:rPr>
        <w:t xml:space="preserve"> </w:t>
      </w:r>
      <w:r w:rsidRPr="00AB20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TVR k projednání podoby „Sportovní odznak Bedřicha </w:t>
      </w:r>
      <w:proofErr w:type="spellStart"/>
      <w:r w:rsidRPr="00AB20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Kostelky</w:t>
      </w:r>
      <w:proofErr w:type="spellEnd"/>
      <w:r w:rsidRPr="00AB20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 a zanesení do soutěžního řádu</w:t>
      </w:r>
    </w:p>
    <w:p w:rsidR="00AB20C5" w:rsidRDefault="005C2789" w:rsidP="007C18CF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22.9.2018</w:t>
      </w: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Horská kola</w:t>
      </w:r>
      <w:r w:rsidR="00430D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30DE8" w:rsidRPr="00AB20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Boskovice – </w:t>
      </w:r>
      <w:r w:rsidR="00430DE8" w:rsidRPr="00346E7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neuskuteční-se</w:t>
      </w:r>
    </w:p>
    <w:p w:rsidR="00AB20C5" w:rsidRDefault="005C2789" w:rsidP="007C18CF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22.9.2018</w:t>
      </w: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spellStart"/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Cross</w:t>
      </w:r>
      <w:proofErr w:type="spellEnd"/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 lyžařských tratích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propozice</w:t>
      </w:r>
      <w:r w:rsidR="00346E7F" w:rsidRP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ANO</w:t>
      </w:r>
    </w:p>
    <w:p w:rsidR="00AB20C5" w:rsidRDefault="005C2789" w:rsidP="007C18CF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6.10.2018</w:t>
      </w: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Horská kola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Drnovice – propozice</w:t>
      </w:r>
      <w:r w:rsidR="00346E7F" w:rsidRP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ANO</w:t>
      </w:r>
    </w:p>
    <w:p w:rsidR="00AB20C5" w:rsidRDefault="005C2789" w:rsidP="007C18CF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13.10.2018</w:t>
      </w: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Jednorázový turnaj ve florbale 2003 a starší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</w:t>
      </w:r>
      <w:proofErr w:type="spellStart"/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prop</w:t>
      </w:r>
      <w:proofErr w:type="spellEnd"/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346E7F" w:rsidRP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ANO</w:t>
      </w:r>
    </w:p>
    <w:p w:rsidR="00AB20C5" w:rsidRDefault="005C2789" w:rsidP="007C18CF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20.10.2018</w:t>
      </w: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Jednorázový turnaj ve florbale 2004-2009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propozice</w:t>
      </w:r>
      <w:r w:rsidR="00346E7F" w:rsidRP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</w:t>
      </w:r>
    </w:p>
    <w:p w:rsidR="00AB20C5" w:rsidRDefault="005C2789" w:rsidP="007C18CF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20.10.2018</w:t>
      </w: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Šachy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propozice</w:t>
      </w:r>
      <w:r w:rsidR="00346E7F" w:rsidRP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</w:t>
      </w:r>
    </w:p>
    <w:p w:rsidR="00AB20C5" w:rsidRDefault="005C2789" w:rsidP="007C18CF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3.11.2018</w:t>
      </w: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Plavání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propozice</w:t>
      </w:r>
      <w:r w:rsidR="00346E7F" w:rsidRP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</w:t>
      </w:r>
    </w:p>
    <w:p w:rsidR="00AB20C5" w:rsidRDefault="005C2789" w:rsidP="007C18CF">
      <w:pPr>
        <w:pStyle w:val="Odstavecseseznamem"/>
        <w:numPr>
          <w:ilvl w:val="1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24.11.2018</w:t>
      </w:r>
      <w:r w:rsidRPr="005C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Badminton jednotlivci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propozice</w:t>
      </w:r>
      <w:r w:rsidR="00346E7F" w:rsidRP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</w:t>
      </w:r>
    </w:p>
    <w:p w:rsidR="00C40138" w:rsidRDefault="00C40138" w:rsidP="00AB20C5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NÁVRH KALENDÁŘE NA ROK 2019 </w:t>
      </w:r>
      <w:r w:rsidR="00687206" w:rsidRPr="00AB20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VIZ PŘÍLOHA</w:t>
      </w: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C7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</w:t>
      </w:r>
      <w:r w:rsidR="000743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C7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UPŘESNIT NEJASNOSTI DO KONCE ZÁŘÍ</w:t>
      </w:r>
    </w:p>
    <w:p w:rsidR="00346E7F" w:rsidRDefault="00DC4F47" w:rsidP="00DC4F47">
      <w:pPr>
        <w:pStyle w:val="Odstavecseseznamem"/>
        <w:numPr>
          <w:ilvl w:val="1"/>
          <w:numId w:val="4"/>
        </w:numPr>
        <w:tabs>
          <w:tab w:val="left" w:pos="2977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Běžecká liga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Moutnice, Olešnice, Petřín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Symbol" w:char="F0AE"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Halas</w:t>
      </w:r>
    </w:p>
    <w:p w:rsidR="00DC4F47" w:rsidRDefault="00DC4F47" w:rsidP="00DC4F47">
      <w:pPr>
        <w:pStyle w:val="Odstavecseseznamem"/>
        <w:numPr>
          <w:ilvl w:val="1"/>
          <w:numId w:val="4"/>
        </w:numPr>
        <w:tabs>
          <w:tab w:val="left" w:pos="2977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Volejbal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Letohrad - vol. hry mládeže, Brno – muži, Brno – ženy A/N?</w:t>
      </w:r>
      <w:r w:rsidRPr="00DC4F4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Symbol" w:char="F0AE"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Holomek (Motl)</w:t>
      </w:r>
    </w:p>
    <w:p w:rsidR="00DC4F47" w:rsidRDefault="00DC4F47" w:rsidP="00DC4F47">
      <w:pPr>
        <w:pStyle w:val="Odstavecseseznamem"/>
        <w:numPr>
          <w:ilvl w:val="1"/>
          <w:numId w:val="4"/>
        </w:numPr>
        <w:tabs>
          <w:tab w:val="left" w:pos="2977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Stolní tenis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Polná 4.5. /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Ostr.N.Ves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037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Symbol" w:char="F0AE"/>
      </w:r>
      <w:r w:rsidR="00D037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Hampl</w:t>
      </w:r>
    </w:p>
    <w:p w:rsidR="00D03775" w:rsidRDefault="00D03775" w:rsidP="00DC4F47">
      <w:pPr>
        <w:pStyle w:val="Odstavecseseznamem"/>
        <w:numPr>
          <w:ilvl w:val="1"/>
          <w:numId w:val="4"/>
        </w:numPr>
        <w:tabs>
          <w:tab w:val="left" w:pos="2977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Kuželky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Valašské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Mezeříčí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Symbol" w:char="F0AE"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Bartoš</w:t>
      </w:r>
    </w:p>
    <w:p w:rsidR="00DC4F47" w:rsidRDefault="00D03775" w:rsidP="00DC4F47">
      <w:pPr>
        <w:pStyle w:val="Odstavecseseznamem"/>
        <w:numPr>
          <w:ilvl w:val="1"/>
          <w:numId w:val="4"/>
        </w:numPr>
        <w:tabs>
          <w:tab w:val="left" w:pos="2977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Plavání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Blansko 2.11 (! Dušičky !)</w:t>
      </w:r>
      <w:r w:rsidRPr="00D037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Symbol" w:char="F0AE"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Možný (Macek)</w:t>
      </w:r>
    </w:p>
    <w:p w:rsidR="00D03775" w:rsidRDefault="00D03775" w:rsidP="00DC4F47">
      <w:pPr>
        <w:pStyle w:val="Odstavecseseznamem"/>
        <w:numPr>
          <w:ilvl w:val="1"/>
          <w:numId w:val="4"/>
        </w:numPr>
        <w:tabs>
          <w:tab w:val="left" w:pos="2977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Šachy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Moutnice 19.10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Symbol" w:char="F0AE"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Možný</w:t>
      </w:r>
    </w:p>
    <w:p w:rsidR="00D03775" w:rsidRDefault="00D03775" w:rsidP="00DC4F47">
      <w:pPr>
        <w:pStyle w:val="Odstavecseseznamem"/>
        <w:numPr>
          <w:ilvl w:val="1"/>
          <w:numId w:val="4"/>
        </w:numPr>
        <w:tabs>
          <w:tab w:val="left" w:pos="2977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Atletika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Vyškov ? 22.6., Odznak B.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Kostelky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14.9.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Symbol" w:char="F0AE"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Halas</w:t>
      </w:r>
    </w:p>
    <w:p w:rsidR="00D03775" w:rsidRDefault="00D03775" w:rsidP="00DC4F47">
      <w:pPr>
        <w:pStyle w:val="Odstavecseseznamem"/>
        <w:numPr>
          <w:ilvl w:val="1"/>
          <w:numId w:val="4"/>
        </w:numPr>
        <w:tabs>
          <w:tab w:val="left" w:pos="2977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Badminton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Polná 21.11.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Symbol" w:char="F0AE"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Možný</w:t>
      </w:r>
    </w:p>
    <w:p w:rsidR="00D03775" w:rsidRPr="00D03775" w:rsidRDefault="00D03775" w:rsidP="00DC4F47">
      <w:pPr>
        <w:pStyle w:val="Odstavecseseznamem"/>
        <w:numPr>
          <w:ilvl w:val="1"/>
          <w:numId w:val="4"/>
        </w:numPr>
        <w:tabs>
          <w:tab w:val="left" w:pos="2977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Nohejbal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Ratiškovice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24.8 (</w:t>
      </w:r>
      <w:r w:rsidRPr="00D0377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Hostýn???</w:t>
      </w:r>
      <w:r w:rsidRPr="001E409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D03775" w:rsidRDefault="00D03775" w:rsidP="00DC4F47">
      <w:pPr>
        <w:pStyle w:val="Odstavecseseznamem"/>
        <w:numPr>
          <w:ilvl w:val="1"/>
          <w:numId w:val="4"/>
        </w:numPr>
        <w:tabs>
          <w:tab w:val="left" w:pos="2977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Hor. Kola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E4094">
        <w:rPr>
          <w:rFonts w:ascii="Arial" w:eastAsia="Times New Roman" w:hAnsi="Arial" w:cs="Arial"/>
          <w:sz w:val="24"/>
          <w:szCs w:val="24"/>
          <w:lang w:eastAsia="cs-CZ"/>
        </w:rPr>
        <w:t xml:space="preserve">Bořitov 24.8. </w:t>
      </w:r>
      <w:r w:rsidR="001E409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</w:t>
      </w:r>
      <w:r w:rsidR="001E4094" w:rsidRPr="00D0377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Hostýn???</w:t>
      </w:r>
      <w:r w:rsidR="001E4094" w:rsidRPr="001E4094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1E4094"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Symbol" w:char="F0AE"/>
      </w:r>
      <w:r w:rsidR="001E409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Sedláček</w:t>
      </w:r>
    </w:p>
    <w:p w:rsidR="00C40138" w:rsidRDefault="00C40138" w:rsidP="00AB20C5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různé </w:t>
      </w:r>
    </w:p>
    <w:p w:rsidR="0004745E" w:rsidRPr="0004745E" w:rsidRDefault="0004745E" w:rsidP="0004745E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Další </w:t>
      </w:r>
      <w:r w:rsidR="00346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TVR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plánu – společná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8. 12. 2018 9.00 </w:t>
      </w:r>
    </w:p>
    <w:p w:rsidR="00CF52B9" w:rsidRPr="00C40138" w:rsidRDefault="00CF52B9" w:rsidP="00AB20C5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40138" w:rsidRPr="00C40138" w:rsidRDefault="00C40138" w:rsidP="00AB20C5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ukončení</w:t>
      </w:r>
    </w:p>
    <w:p w:rsidR="00F3601B" w:rsidRDefault="00F3601B">
      <w:r>
        <w:br w:type="page"/>
      </w:r>
    </w:p>
    <w:p w:rsidR="00F3601B" w:rsidRDefault="00F3601B" w:rsidP="00C40138">
      <w:pPr>
        <w:spacing w:after="0"/>
      </w:pPr>
      <w:r>
        <w:lastRenderedPageBreak/>
        <w:t xml:space="preserve">  Ahoj </w:t>
      </w:r>
      <w:proofErr w:type="spellStart"/>
      <w:r>
        <w:t>Jiří.Kromě</w:t>
      </w:r>
      <w:proofErr w:type="spellEnd"/>
      <w:r>
        <w:t xml:space="preserve"> našeho závodu v přespolním běhu, navrhuji ještě vyhlásit závody o putovní pohár starosty v bězích do vrchu v kategoriích junioři a </w:t>
      </w:r>
      <w:proofErr w:type="spellStart"/>
      <w:r>
        <w:t>vvýše.Žádné</w:t>
      </w:r>
      <w:proofErr w:type="spellEnd"/>
      <w:r>
        <w:t xml:space="preserve"> závody navíc, jen 5 vybraných závodů, kde se běhá do kopce - </w:t>
      </w:r>
      <w:proofErr w:type="spellStart"/>
      <w:r>
        <w:t>D,Dobrouč</w:t>
      </w:r>
      <w:proofErr w:type="spellEnd"/>
      <w:r>
        <w:t xml:space="preserve">, Petřín, </w:t>
      </w:r>
      <w:proofErr w:type="spellStart"/>
      <w:r>
        <w:t>sv.Hostýn</w:t>
      </w:r>
      <w:proofErr w:type="spellEnd"/>
      <w:r>
        <w:t xml:space="preserve">, Úpice a ještě </w:t>
      </w:r>
      <w:proofErr w:type="spellStart"/>
      <w:r>
        <w:t>jeden,který</w:t>
      </w:r>
      <w:proofErr w:type="spellEnd"/>
      <w:r>
        <w:t xml:space="preserve"> vybereme. Pro pořadatele žádné úkoly navíc, jen by se konalo závěrečné vyhlášení těch, kteří by se do poháru přihlásili a </w:t>
      </w:r>
      <w:proofErr w:type="spellStart"/>
      <w:r>
        <w:t>absolovali</w:t>
      </w:r>
      <w:proofErr w:type="spellEnd"/>
      <w:r>
        <w:t xml:space="preserve"> 4 z pěti </w:t>
      </w:r>
      <w:proofErr w:type="spellStart"/>
      <w:r>
        <w:t>závodů.Nejlepší</w:t>
      </w:r>
      <w:proofErr w:type="spellEnd"/>
      <w:r>
        <w:t xml:space="preserve"> závodník by byl s nemenším součtem časů, v případě rovnosti by rozhodoval lepší počet umístění. Vyhlášení by bylo při závěrečném vyhlášení </w:t>
      </w:r>
      <w:proofErr w:type="spellStart"/>
      <w:r>
        <w:t>OBL.Vítěz</w:t>
      </w:r>
      <w:proofErr w:type="spellEnd"/>
      <w:r>
        <w:t xml:space="preserve"> by obdržel putovní pohár, který by získal do svého vlastnictví pouze, když vyhraje třikráte </w:t>
      </w:r>
      <w:proofErr w:type="spellStart"/>
      <w:r>
        <w:t>zasebou</w:t>
      </w:r>
      <w:proofErr w:type="spellEnd"/>
      <w:r>
        <w:t xml:space="preserve"> ve své kategorii. Tedy náklady žádné velké, jen vstupní za poháry a jen pár korun za </w:t>
      </w:r>
      <w:proofErr w:type="spellStart"/>
      <w:r>
        <w:t>medaile.Závod</w:t>
      </w:r>
      <w:proofErr w:type="spellEnd"/>
      <w:r>
        <w:t xml:space="preserve"> by se mohl jmenovat S Orlem výš. nebo bychom něco vymysleli</w:t>
      </w:r>
    </w:p>
    <w:p w:rsidR="00BE1140" w:rsidRDefault="00F3601B" w:rsidP="00C40138">
      <w:pPr>
        <w:spacing w:after="0"/>
      </w:pPr>
      <w:r>
        <w:t xml:space="preserve">                                                                                                                                          Petr V..</w:t>
      </w:r>
    </w:p>
    <w:p w:rsidR="005A3CDD" w:rsidRDefault="005A3CDD" w:rsidP="00C40138">
      <w:pPr>
        <w:spacing w:after="0"/>
      </w:pPr>
    </w:p>
    <w:p w:rsidR="005A3CDD" w:rsidRDefault="005A3CDD" w:rsidP="005A3CDD">
      <w:pPr>
        <w:pStyle w:val="Odstavecseseznamem"/>
        <w:numPr>
          <w:ilvl w:val="1"/>
          <w:numId w:val="3"/>
        </w:numPr>
        <w:jc w:val="both"/>
      </w:pPr>
      <w:r>
        <w:t>Změna termínu horská kola změna Bořitov -&gt; Boskovice (25.8. -&gt; 22.9)</w:t>
      </w:r>
    </w:p>
    <w:p w:rsidR="005A3CDD" w:rsidRDefault="005A3CDD" w:rsidP="005A3CDD">
      <w:pPr>
        <w:pStyle w:val="Odstavecseseznamem"/>
        <w:numPr>
          <w:ilvl w:val="1"/>
          <w:numId w:val="3"/>
        </w:numPr>
        <w:jc w:val="both"/>
      </w:pPr>
      <w:r>
        <w:t xml:space="preserve">Br. </w:t>
      </w:r>
      <w:proofErr w:type="spellStart"/>
      <w:r>
        <w:t>Voleský</w:t>
      </w:r>
      <w:proofErr w:type="spellEnd"/>
      <w:r>
        <w:t xml:space="preserve"> navrhuje v roce 2019 uspořádat soutěž o „ŽELEZNÉHO ORLA“ (disciplíny např. jako žel muž)</w:t>
      </w:r>
    </w:p>
    <w:p w:rsidR="005A3CDD" w:rsidRDefault="005A3CDD" w:rsidP="00C40138">
      <w:pPr>
        <w:spacing w:after="0"/>
      </w:pPr>
    </w:p>
    <w:p w:rsidR="005A3CDD" w:rsidRDefault="005A3CDD" w:rsidP="00C40138">
      <w:pPr>
        <w:spacing w:after="0"/>
      </w:pPr>
    </w:p>
    <w:p w:rsidR="00F3601B" w:rsidRDefault="00F3601B" w:rsidP="00C40138">
      <w:pPr>
        <w:spacing w:after="0"/>
      </w:pPr>
      <w:proofErr w:type="spellStart"/>
      <w:r w:rsidRPr="00F3601B">
        <w:t>Termínovka</w:t>
      </w:r>
      <w:proofErr w:type="spellEnd"/>
      <w:r w:rsidRPr="00F3601B">
        <w:t xml:space="preserve"> OBL bude známa koncem roku</w:t>
      </w:r>
      <w:r>
        <w:t xml:space="preserve"> HALAS</w:t>
      </w:r>
    </w:p>
    <w:p w:rsidR="00F3601B" w:rsidRDefault="00F3601B" w:rsidP="00C40138">
      <w:pPr>
        <w:spacing w:after="0"/>
      </w:pPr>
    </w:p>
    <w:p w:rsidR="00F3601B" w:rsidRDefault="00F3601B" w:rsidP="00C40138">
      <w:pPr>
        <w:spacing w:after="0"/>
      </w:pPr>
      <w:r>
        <w:t>rádi bychom i v příštím roce uspořádali VC Orla opět ve Slatině a termín by</w:t>
      </w:r>
    </w:p>
    <w:p w:rsidR="00F3601B" w:rsidRDefault="00F3601B" w:rsidP="00C40138">
      <w:pPr>
        <w:spacing w:after="0"/>
      </w:pPr>
      <w:r>
        <w:t>byl *8.6.2019.*</w:t>
      </w:r>
    </w:p>
    <w:p w:rsidR="00F3601B" w:rsidRDefault="00F3601B" w:rsidP="00C40138">
      <w:pPr>
        <w:spacing w:after="0"/>
      </w:pPr>
      <w:r>
        <w:t>Prosím, kdyby bylo možné ho opět zařadit do Ústředního sport. kalendáře.</w:t>
      </w:r>
    </w:p>
    <w:p w:rsidR="00F3601B" w:rsidRDefault="00F3601B" w:rsidP="00C40138">
      <w:pPr>
        <w:spacing w:after="0"/>
      </w:pPr>
      <w:r>
        <w:t xml:space="preserve">Děkuji a přeji hezké prázdniny.   Ol. </w:t>
      </w:r>
      <w:proofErr w:type="spellStart"/>
      <w:r>
        <w:t>Gardáš</w:t>
      </w:r>
      <w:proofErr w:type="spellEnd"/>
    </w:p>
    <w:p w:rsidR="00F3601B" w:rsidRDefault="00F3601B" w:rsidP="00C40138">
      <w:pPr>
        <w:spacing w:after="0"/>
      </w:pPr>
    </w:p>
    <w:p w:rsidR="00F3601B" w:rsidRDefault="00F3601B" w:rsidP="00C40138">
      <w:pPr>
        <w:spacing w:after="0"/>
      </w:pPr>
      <w:r>
        <w:t>Na letošek plánováno na 20.10., jako přílohu připojuji návrh proposic ke kontrole, samozřejmě případným úpravám a schválení z Vaší strany.</w:t>
      </w:r>
    </w:p>
    <w:p w:rsidR="00F3601B" w:rsidRDefault="00F3601B" w:rsidP="00C40138">
      <w:pPr>
        <w:spacing w:after="0"/>
      </w:pPr>
      <w:r>
        <w:t>Na příští rok navrhuji obdobně (19.10.2019??), jak vypadá ale celkový návrh kalendáře ústředních akcí na příští rok, a zda to v této souvislosti takto dobře vychází, to z TVR dosud nemohu dostat.</w:t>
      </w:r>
    </w:p>
    <w:p w:rsidR="00F3601B" w:rsidRDefault="00F3601B" w:rsidP="00C40138">
      <w:pPr>
        <w:spacing w:after="0"/>
      </w:pPr>
      <w:r>
        <w:t>Děkuji za spolupráci. Zdař Bůh! Vít Jůza.</w:t>
      </w:r>
    </w:p>
    <w:p w:rsidR="00C40138" w:rsidRDefault="00C40138" w:rsidP="00F3601B"/>
    <w:p w:rsidR="00C40138" w:rsidRPr="00C40138" w:rsidRDefault="00C40138" w:rsidP="00C40138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Pozvánka</w:t>
      </w: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na zasedání TVR, které se bude konat v  pondělí 3. 9. 2018 na ústředí ORLA v Brně.</w:t>
      </w: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Začátek v 16:00.</w:t>
      </w: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Program:</w:t>
      </w: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zahájení</w:t>
      </w: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zvolení zapisovatele</w:t>
      </w: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hodnocení uplynulých sportovních akcí</w:t>
      </w: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- nadcházející ústřední akce roku 2018 - zejména "Odznak Bedřicha </w:t>
      </w:r>
      <w:proofErr w:type="spellStart"/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Kostelky</w:t>
      </w:r>
      <w:proofErr w:type="spellEnd"/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Vyškov" 15.9.2018</w:t>
      </w: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- NÁVRH KALENDÁŘE NA ROK 2019 (připravit každý garant) </w:t>
      </w: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informace o přípravě nového ročníku OFL</w:t>
      </w: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Informace o průběhu her FISEC-FICEP 2018 (výsledky: https://sites.google.com/view/fisec-ficep2018/results/football a https://sites.google.com/view/fisec-ficep2018/results/athletics, foto https://sites.google.com/view/fisec-ficep2018/photos )</w:t>
      </w:r>
      <w:r w:rsidRPr="00C401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různé </w:t>
      </w: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ukončení</w:t>
      </w: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4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Srdečně zve Jiří Třináctý, předseda TVR</w:t>
      </w:r>
    </w:p>
    <w:p w:rsidR="00C40138" w:rsidRDefault="00C40138" w:rsidP="00F3601B"/>
    <w:sectPr w:rsidR="00C40138" w:rsidSect="005C278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A26D9"/>
    <w:multiLevelType w:val="hybridMultilevel"/>
    <w:tmpl w:val="F46A4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767A5"/>
    <w:multiLevelType w:val="hybridMultilevel"/>
    <w:tmpl w:val="FD74D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229B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30265D0"/>
    <w:multiLevelType w:val="hybridMultilevel"/>
    <w:tmpl w:val="1EECB342"/>
    <w:lvl w:ilvl="0" w:tplc="52700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E8"/>
    <w:rsid w:val="0004745E"/>
    <w:rsid w:val="000743D6"/>
    <w:rsid w:val="001E4094"/>
    <w:rsid w:val="00222308"/>
    <w:rsid w:val="003022FC"/>
    <w:rsid w:val="00346E7F"/>
    <w:rsid w:val="00430DE8"/>
    <w:rsid w:val="004C71CD"/>
    <w:rsid w:val="005A3CDD"/>
    <w:rsid w:val="005C2789"/>
    <w:rsid w:val="00687206"/>
    <w:rsid w:val="00690500"/>
    <w:rsid w:val="0079163E"/>
    <w:rsid w:val="007C18CF"/>
    <w:rsid w:val="007E7BE8"/>
    <w:rsid w:val="008161CA"/>
    <w:rsid w:val="008936AE"/>
    <w:rsid w:val="008D316E"/>
    <w:rsid w:val="00984C6A"/>
    <w:rsid w:val="00A1404F"/>
    <w:rsid w:val="00AB20C5"/>
    <w:rsid w:val="00AD7212"/>
    <w:rsid w:val="00B4703C"/>
    <w:rsid w:val="00B8742F"/>
    <w:rsid w:val="00BE1140"/>
    <w:rsid w:val="00BF5674"/>
    <w:rsid w:val="00C10B70"/>
    <w:rsid w:val="00C40138"/>
    <w:rsid w:val="00CF52B9"/>
    <w:rsid w:val="00D03775"/>
    <w:rsid w:val="00DC4F47"/>
    <w:rsid w:val="00E77471"/>
    <w:rsid w:val="00E9549C"/>
    <w:rsid w:val="00F3601B"/>
    <w:rsid w:val="00F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A454"/>
  <w15:chartTrackingRefBased/>
  <w15:docId w15:val="{ED534768-D799-4908-9F8F-AFC2F7B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2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ject">
    <w:name w:val="subject"/>
    <w:basedOn w:val="Standardnpsmoodstavce"/>
    <w:rsid w:val="00C40138"/>
  </w:style>
  <w:style w:type="paragraph" w:styleId="Odstavecseseznamem">
    <w:name w:val="List Paragraph"/>
    <w:basedOn w:val="Normln"/>
    <w:uiPriority w:val="34"/>
    <w:qFormat/>
    <w:rsid w:val="00C4013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C27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intenzivn">
    <w:name w:val="Intense Reference"/>
    <w:basedOn w:val="Standardnpsmoodstavce"/>
    <w:uiPriority w:val="32"/>
    <w:qFormat/>
    <w:rsid w:val="00E9549C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4EC5-724F-4923-A3C7-E16557A4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3</Pages>
  <Words>792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</dc:creator>
  <cp:keywords/>
  <dc:description/>
  <cp:lastModifiedBy>j t</cp:lastModifiedBy>
  <cp:revision>18</cp:revision>
  <dcterms:created xsi:type="dcterms:W3CDTF">2018-09-03T09:22:00Z</dcterms:created>
  <dcterms:modified xsi:type="dcterms:W3CDTF">2018-09-04T08:34:00Z</dcterms:modified>
</cp:coreProperties>
</file>